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4855" w:type="dxa"/>
        <w:tblLook w:val="04A0"/>
      </w:tblPr>
      <w:tblGrid>
        <w:gridCol w:w="916"/>
        <w:gridCol w:w="1146"/>
        <w:gridCol w:w="1112"/>
        <w:gridCol w:w="5610"/>
        <w:gridCol w:w="423"/>
        <w:gridCol w:w="847"/>
        <w:gridCol w:w="272"/>
        <w:gridCol w:w="1557"/>
        <w:gridCol w:w="1563"/>
        <w:gridCol w:w="1409"/>
      </w:tblGrid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12" w:type="dxa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  <w:tc>
          <w:tcPr>
            <w:tcW w:w="5610" w:type="dxa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0" w:type="dxa"/>
            <w:gridSpan w:val="2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29" w:type="dxa"/>
            <w:gridSpan w:val="2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563" w:type="dxa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1409" w:type="dxa"/>
          </w:tcPr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обучения</w:t>
            </w:r>
          </w:p>
        </w:tc>
      </w:tr>
      <w:tr w:rsidR="00F61927" w:rsidRPr="00F61927" w:rsidTr="00321D42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927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ЛИНИИ (7 Ч)</w:t>
            </w:r>
          </w:p>
          <w:p w:rsid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Разнообразный мир линий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 w:val="restart"/>
          </w:tcPr>
          <w:p w:rsidR="00CC2572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572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 НП, ДМ</w:t>
            </w: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Прямая. Части прямой. Ломаная.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«Ломаная»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линии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длины линии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«Окружность»</w:t>
            </w:r>
          </w:p>
        </w:tc>
        <w:tc>
          <w:tcPr>
            <w:tcW w:w="1270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829" w:type="dxa"/>
            <w:gridSpan w:val="2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61927" w:rsidRPr="00F61927" w:rsidTr="00321D42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927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НАТУРАЛЬНЫЕ ЧИСЛА (12 Ч)</w:t>
            </w:r>
          </w:p>
          <w:p w:rsidR="00F61927" w:rsidRPr="00F61927" w:rsidRDefault="00F61927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записывают и читают числа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«Как записывают и читают числа»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«Сравнение чисел»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и точки на прямой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«Числа и точки на прямой»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Округление натуральных чисел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«Округление натуральных чисел»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Перебор возможных вариантов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«Перебор возможных вариантов»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63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перебора возможных вариантов»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AD6979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</w:tcPr>
          <w:p w:rsidR="00F61927" w:rsidRPr="00F61927" w:rsidRDefault="00AD6979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«Перебор возможных вариантов</w:t>
            </w:r>
          </w:p>
        </w:tc>
        <w:tc>
          <w:tcPr>
            <w:tcW w:w="1270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82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21D42" w:rsidRPr="00F61927" w:rsidTr="00321D42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321D42" w:rsidRDefault="00321D42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2" w:rsidRPr="00321D42" w:rsidRDefault="00321D42" w:rsidP="00321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D42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ДЕЙСТВИЯ С НАТУРАЛЬНЫМИ ЧИСЛАМИ.  (25 Ч)</w:t>
            </w:r>
          </w:p>
          <w:p w:rsidR="00321D42" w:rsidRPr="00F61927" w:rsidRDefault="00321D42" w:rsidP="003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</w:t>
            </w:r>
          </w:p>
        </w:tc>
        <w:tc>
          <w:tcPr>
            <w:tcW w:w="1119" w:type="dxa"/>
            <w:gridSpan w:val="2"/>
            <w:vMerge w:val="restart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119" w:type="dxa"/>
            <w:gridSpan w:val="2"/>
            <w:vMerge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сложения и вычитания натуральных чисел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ПП,Р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Натуральные числа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«Умножение натуральных чисел»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натуральных чисел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«Деление натуральных чисел»</w:t>
            </w:r>
          </w:p>
        </w:tc>
        <w:tc>
          <w:tcPr>
            <w:tcW w:w="1119" w:type="dxa"/>
            <w:gridSpan w:val="2"/>
            <w:vMerge w:val="restart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CC2572" w:rsidRPr="00F61927" w:rsidTr="003018D5">
        <w:trPr>
          <w:trHeight w:val="147"/>
        </w:trPr>
        <w:tc>
          <w:tcPr>
            <w:tcW w:w="916" w:type="dxa"/>
          </w:tcPr>
          <w:p w:rsidR="00CC2572" w:rsidRPr="00F61927" w:rsidRDefault="00CC257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6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CC2572" w:rsidRPr="00F61927" w:rsidRDefault="00CC257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1119" w:type="dxa"/>
            <w:gridSpan w:val="2"/>
            <w:vMerge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CC2572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CC2572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«Умножение и деление натуральных чисел»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умножения и деления натуральных чисел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ПП,Р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CC2572" w:rsidRDefault="00321D42" w:rsidP="0032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57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«Натуральные числа»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ТР,Р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вычислениях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«Порядок действий в вычислениях»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«Порядок действий в вычислениях»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вычислений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ПП,Р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числа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степени числа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61927" w:rsidRPr="00F61927" w:rsidTr="003018D5">
        <w:trPr>
          <w:trHeight w:val="147"/>
        </w:trPr>
        <w:tc>
          <w:tcPr>
            <w:tcW w:w="916" w:type="dxa"/>
          </w:tcPr>
          <w:p w:rsidR="00F61927" w:rsidRPr="00F61927" w:rsidRDefault="00321D42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6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61927" w:rsidRPr="00F61927" w:rsidRDefault="00F61927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61927" w:rsidRPr="00F61927" w:rsidRDefault="00321D42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примеров, содержащих степень числа</w:t>
            </w:r>
          </w:p>
        </w:tc>
        <w:tc>
          <w:tcPr>
            <w:tcW w:w="1119" w:type="dxa"/>
            <w:gridSpan w:val="2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61927" w:rsidRPr="00F61927" w:rsidRDefault="00CC2572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F61927" w:rsidRPr="00F61927" w:rsidRDefault="00F61927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61927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6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1119" w:type="dxa"/>
            <w:gridSpan w:val="2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 w:val="restart"/>
          </w:tcPr>
          <w:p w:rsidR="00F21433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433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</w:p>
        </w:tc>
        <w:tc>
          <w:tcPr>
            <w:tcW w:w="1409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46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суше</w:t>
            </w:r>
          </w:p>
        </w:tc>
        <w:tc>
          <w:tcPr>
            <w:tcW w:w="1119" w:type="dxa"/>
            <w:gridSpan w:val="2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6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воде</w:t>
            </w:r>
          </w:p>
        </w:tc>
        <w:tc>
          <w:tcPr>
            <w:tcW w:w="1119" w:type="dxa"/>
            <w:gridSpan w:val="2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6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32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разные виды движения</w:t>
            </w:r>
          </w:p>
        </w:tc>
        <w:tc>
          <w:tcPr>
            <w:tcW w:w="1119" w:type="dxa"/>
            <w:gridSpan w:val="2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CC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CC2572" w:rsidRDefault="00F21433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57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«Все действия с натуральными числами»</w:t>
            </w:r>
          </w:p>
        </w:tc>
        <w:tc>
          <w:tcPr>
            <w:tcW w:w="1119" w:type="dxa"/>
            <w:gridSpan w:val="2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  <w:vMerge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21433" w:rsidRPr="00F61927" w:rsidTr="00F21433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F21433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433" w:rsidRPr="00F21433" w:rsidRDefault="00F21433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433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ИСПОЛЬЗОВАНИЕ СВОЙСТВ ДЕЙСТВИЙ ПРИ ВЫЧИСЛЕНИЯХ. (12 Ч.</w:t>
            </w:r>
            <w:r w:rsidR="00364C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сложения и вычитания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свойств сложения и вычитания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 РТ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«Распределительное свойство»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части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части и методы их решения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части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«Задачи на части»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уравнивание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364C6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уравнивание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21433" w:rsidRPr="00F61927" w:rsidTr="003018D5">
        <w:trPr>
          <w:trHeight w:val="509"/>
        </w:trPr>
        <w:tc>
          <w:tcPr>
            <w:tcW w:w="916" w:type="dxa"/>
          </w:tcPr>
          <w:p w:rsidR="00F21433" w:rsidRPr="00F61927" w:rsidRDefault="00F21433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055770" w:rsidRDefault="00364C63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 «Использование свойств действий при вычислениях»</w:t>
            </w:r>
          </w:p>
        </w:tc>
        <w:tc>
          <w:tcPr>
            <w:tcW w:w="1119" w:type="dxa"/>
            <w:gridSpan w:val="2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2559C8" w:rsidRPr="00F61927" w:rsidTr="002559C8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2559C8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C8" w:rsidRPr="002559C8" w:rsidRDefault="002559C8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9C8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МНОГОУГОЛЬНИКИ (7 Ч)</w:t>
            </w:r>
          </w:p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обозначают и сравнивают углы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 w:val="restart"/>
          </w:tcPr>
          <w:p w:rsidR="002559C8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C8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C8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 НП, ДМ</w:t>
            </w: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и сравнение углов на практике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углов на практике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«Углы»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Углы и многоугольники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2559C8" w:rsidRPr="00F61927" w:rsidTr="003018D5">
        <w:trPr>
          <w:trHeight w:val="147"/>
        </w:trPr>
        <w:tc>
          <w:tcPr>
            <w:tcW w:w="916" w:type="dxa"/>
          </w:tcPr>
          <w:p w:rsidR="002559C8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46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2559C8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«Углы и многоугольники»</w:t>
            </w:r>
          </w:p>
        </w:tc>
        <w:tc>
          <w:tcPr>
            <w:tcW w:w="1119" w:type="dxa"/>
            <w:gridSpan w:val="2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  <w:vMerge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2559C8" w:rsidRPr="00F61927" w:rsidTr="002559C8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2559C8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C8" w:rsidRPr="002559C8" w:rsidRDefault="002559C8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9C8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ДЕЛИМОСТЬ ЧИСЕЛ (15 Ч)</w:t>
            </w:r>
          </w:p>
          <w:p w:rsidR="002559C8" w:rsidRPr="00F61927" w:rsidRDefault="002559C8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Кратные 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составных чисел на простые множители</w:t>
            </w:r>
          </w:p>
        </w:tc>
        <w:tc>
          <w:tcPr>
            <w:tcW w:w="1119" w:type="dxa"/>
            <w:gridSpan w:val="2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суммы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Pr="00F61927" w:rsidRDefault="009C7077" w:rsidP="009C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произведения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2,5,10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 w:val="restart"/>
          </w:tcPr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 w:val="restart"/>
          </w:tcPr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3 и9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признаков делимости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077" w:rsidRPr="00F61927" w:rsidTr="003018D5">
        <w:trPr>
          <w:trHeight w:val="147"/>
        </w:trPr>
        <w:tc>
          <w:tcPr>
            <w:tcW w:w="916" w:type="dxa"/>
          </w:tcPr>
          <w:p w:rsidR="009C7077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46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9C7077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119" w:type="dxa"/>
            <w:gridSpan w:val="2"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C7077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«Деление с остатком»</w:t>
            </w:r>
          </w:p>
        </w:tc>
        <w:tc>
          <w:tcPr>
            <w:tcW w:w="1119" w:type="dxa"/>
            <w:gridSpan w:val="2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деления с остатком</w:t>
            </w:r>
          </w:p>
        </w:tc>
        <w:tc>
          <w:tcPr>
            <w:tcW w:w="1119" w:type="dxa"/>
            <w:gridSpan w:val="2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2559C8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арифметические задачи</w:t>
            </w:r>
          </w:p>
        </w:tc>
        <w:tc>
          <w:tcPr>
            <w:tcW w:w="1119" w:type="dxa"/>
            <w:gridSpan w:val="2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ИР,ПП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2559C8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055770" w:rsidRDefault="002559C8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по теме «Делимость чисел»</w:t>
            </w:r>
          </w:p>
        </w:tc>
        <w:tc>
          <w:tcPr>
            <w:tcW w:w="1119" w:type="dxa"/>
            <w:gridSpan w:val="2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9C7077" w:rsidRPr="00F61927" w:rsidTr="009C7077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Pr="009C7077" w:rsidRDefault="009C7077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077">
              <w:rPr>
                <w:rFonts w:ascii="Times New Roman" w:hAnsi="Times New Roman" w:cs="Times New Roman"/>
                <w:b/>
                <w:sz w:val="24"/>
                <w:szCs w:val="24"/>
              </w:rPr>
              <w:t>ГЛАВА 7. ТРЕУГОЛЬНИКИ И ЧЕТЫРЕХУГОЛЬНИКИ (9 Ч)</w:t>
            </w:r>
          </w:p>
          <w:p w:rsidR="009C7077" w:rsidRPr="00F61927" w:rsidRDefault="009C7077" w:rsidP="009C7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Треугольники и их виды</w:t>
            </w:r>
          </w:p>
        </w:tc>
        <w:tc>
          <w:tcPr>
            <w:tcW w:w="1119" w:type="dxa"/>
            <w:gridSpan w:val="2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409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«Треугольники»</w:t>
            </w:r>
          </w:p>
        </w:tc>
        <w:tc>
          <w:tcPr>
            <w:tcW w:w="1119" w:type="dxa"/>
            <w:gridSpan w:val="2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21433" w:rsidRPr="00F61927" w:rsidRDefault="001F1610" w:rsidP="001F1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ЧИИ,НП,ДМ</w:t>
            </w:r>
          </w:p>
        </w:tc>
        <w:tc>
          <w:tcPr>
            <w:tcW w:w="1409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1F1610" w:rsidRPr="00F61927" w:rsidTr="003018D5">
        <w:trPr>
          <w:trHeight w:val="147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Прямоугольники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 w:val="restart"/>
          </w:tcPr>
          <w:p w:rsidR="001F1610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610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610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ЧИИ,НП,ДМ</w:t>
            </w: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1F1610" w:rsidRPr="00F61927" w:rsidTr="003018D5">
        <w:trPr>
          <w:trHeight w:val="147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«Прямоугольники»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1F1610" w:rsidRPr="00F61927" w:rsidTr="003018D5">
        <w:trPr>
          <w:trHeight w:val="147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Равенство фигур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1F1610" w:rsidRPr="00F61927" w:rsidTr="003018D5">
        <w:trPr>
          <w:trHeight w:val="147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«Равенство фигур»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1F1610" w:rsidRPr="00F61927" w:rsidTr="003018D5">
        <w:trPr>
          <w:trHeight w:val="147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1F1610" w:rsidRPr="00F61927" w:rsidTr="003018D5">
        <w:trPr>
          <w:trHeight w:val="147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площади прямоугольника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площади</w:t>
            </w:r>
          </w:p>
        </w:tc>
        <w:tc>
          <w:tcPr>
            <w:tcW w:w="1119" w:type="dxa"/>
            <w:gridSpan w:val="2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ЧИИ,ДМ</w:t>
            </w:r>
          </w:p>
        </w:tc>
        <w:tc>
          <w:tcPr>
            <w:tcW w:w="1409" w:type="dxa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ИР,Р,ТР</w:t>
            </w:r>
          </w:p>
        </w:tc>
      </w:tr>
      <w:tr w:rsidR="009C7077" w:rsidRPr="00F61927" w:rsidTr="009C7077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9C7077" w:rsidRDefault="009C7077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7" w:rsidRPr="009C7077" w:rsidRDefault="009C7077" w:rsidP="009C70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077">
              <w:rPr>
                <w:rFonts w:ascii="Times New Roman" w:hAnsi="Times New Roman" w:cs="Times New Roman"/>
                <w:b/>
                <w:sz w:val="24"/>
                <w:szCs w:val="24"/>
              </w:rPr>
              <w:t>ГЛАВА 8. ДРОБИ (20 Ч)</w:t>
            </w:r>
          </w:p>
          <w:p w:rsidR="009C7077" w:rsidRPr="00F61927" w:rsidRDefault="009C7077" w:rsidP="009C7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Доли </w:t>
            </w:r>
          </w:p>
        </w:tc>
        <w:tc>
          <w:tcPr>
            <w:tcW w:w="1119" w:type="dxa"/>
            <w:gridSpan w:val="2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«Доли»</w:t>
            </w:r>
          </w:p>
        </w:tc>
        <w:tc>
          <w:tcPr>
            <w:tcW w:w="1119" w:type="dxa"/>
            <w:gridSpan w:val="2"/>
          </w:tcPr>
          <w:p w:rsidR="00F21433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дробь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</w:t>
            </w:r>
          </w:p>
        </w:tc>
        <w:tc>
          <w:tcPr>
            <w:tcW w:w="1119" w:type="dxa"/>
            <w:gridSpan w:val="2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«Правильные и неправильные дроби»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основного свойства дроби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«Основное свойство дроби»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«Основное свойство дроби»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знаменатель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9C7077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 с одинаковыми знаменателями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1119" w:type="dxa"/>
            <w:gridSpan w:val="2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Натуральные числа и дроби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«Натуральные числа и дроби»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«Случайные события»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9C7077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055770" w:rsidRDefault="008F1880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теме «Дроби»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8F1880" w:rsidRPr="00F61927" w:rsidTr="008F1880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8F1880" w:rsidRDefault="008F188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880" w:rsidRPr="008F1880" w:rsidRDefault="008F1880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880">
              <w:rPr>
                <w:rFonts w:ascii="Times New Roman" w:hAnsi="Times New Roman" w:cs="Times New Roman"/>
                <w:b/>
                <w:sz w:val="24"/>
                <w:szCs w:val="24"/>
              </w:rPr>
              <w:t>ГЛАВА 9. ДЕЙСТВИЯ С ДРОБЯМИ (35 Ч)</w:t>
            </w:r>
          </w:p>
          <w:p w:rsidR="008F1880" w:rsidRPr="00F61927" w:rsidRDefault="008F188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FC1" w:rsidRPr="00F61927" w:rsidTr="003018D5">
        <w:trPr>
          <w:trHeight w:val="147"/>
        </w:trPr>
        <w:tc>
          <w:tcPr>
            <w:tcW w:w="916" w:type="dxa"/>
          </w:tcPr>
          <w:p w:rsidR="00EB2FC1" w:rsidRPr="00F61927" w:rsidRDefault="00EB2FC1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46" w:type="dxa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дробей с одинаковыми знаменателями</w:t>
            </w:r>
          </w:p>
        </w:tc>
        <w:tc>
          <w:tcPr>
            <w:tcW w:w="1119" w:type="dxa"/>
            <w:gridSpan w:val="2"/>
            <w:vMerge w:val="restart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B2FC1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EB2FC1" w:rsidRPr="00F61927" w:rsidTr="003018D5">
        <w:trPr>
          <w:trHeight w:val="147"/>
        </w:trPr>
        <w:tc>
          <w:tcPr>
            <w:tcW w:w="916" w:type="dxa"/>
          </w:tcPr>
          <w:p w:rsidR="00EB2FC1" w:rsidRPr="00F61927" w:rsidRDefault="00EB2FC1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46" w:type="dxa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1119" w:type="dxa"/>
            <w:gridSpan w:val="2"/>
            <w:vMerge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B2FC1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EB2FC1" w:rsidRPr="00F61927" w:rsidTr="003018D5">
        <w:trPr>
          <w:trHeight w:val="147"/>
        </w:trPr>
        <w:tc>
          <w:tcPr>
            <w:tcW w:w="916" w:type="dxa"/>
          </w:tcPr>
          <w:p w:rsidR="00EB2FC1" w:rsidRPr="00F61927" w:rsidRDefault="00EB2FC1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46" w:type="dxa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EB2FC1" w:rsidRPr="00F61927" w:rsidRDefault="00EB2FC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дробей с натуральными числами</w:t>
            </w:r>
          </w:p>
        </w:tc>
        <w:tc>
          <w:tcPr>
            <w:tcW w:w="1119" w:type="dxa"/>
            <w:gridSpan w:val="2"/>
            <w:vMerge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EB2FC1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B2FC1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дробей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дроби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смешанных дробей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«Сложение смешанных дробей»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дробей с одинаковыми знаменателями</w:t>
            </w:r>
          </w:p>
        </w:tc>
        <w:tc>
          <w:tcPr>
            <w:tcW w:w="1119" w:type="dxa"/>
            <w:gridSpan w:val="2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дробей «Вычитание дробей с разными знаменателями»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«Вычитание смешанных дробей»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ВП,СП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вычитание дробей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055770" w:rsidRDefault="003018D5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по теме «Сложение и вычитание дробей»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119" w:type="dxa"/>
            <w:gridSpan w:val="2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«простых» дробей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правильных и неправильных дробей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смешанных дробей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«Умножение смешанных дробей»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119" w:type="dxa"/>
            <w:gridSpan w:val="2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«простых» дробей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правильных и неправильных дробей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8F188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смешанных дробей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деления смешанных дробей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деление смешанных дробей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по его дроби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21433" w:rsidRPr="00F61927" w:rsidTr="003018D5">
        <w:trPr>
          <w:trHeight w:val="147"/>
        </w:trPr>
        <w:tc>
          <w:tcPr>
            <w:tcW w:w="916" w:type="dxa"/>
          </w:tcPr>
          <w:p w:rsidR="00F21433" w:rsidRPr="00F61927" w:rsidRDefault="008F188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CB6C01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 и числа по его дроби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</w:t>
            </w:r>
          </w:p>
        </w:tc>
        <w:tc>
          <w:tcPr>
            <w:tcW w:w="1119" w:type="dxa"/>
            <w:gridSpan w:val="2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 на совместную работу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«Задачи на совместную работу»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3018D5" w:rsidRDefault="003018D5" w:rsidP="00301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18D5" w:rsidRPr="00F61927" w:rsidTr="003018D5">
        <w:trPr>
          <w:trHeight w:val="496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055770" w:rsidRDefault="003018D5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 по теме «Действия с дробями»</w:t>
            </w:r>
          </w:p>
          <w:p w:rsidR="003018D5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CB6C01" w:rsidRPr="00F61927" w:rsidTr="00CB6C01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CB6C01" w:rsidRPr="00CB6C01" w:rsidRDefault="00CB6C01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C01" w:rsidRPr="00CB6C01" w:rsidRDefault="00CB6C01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C01">
              <w:rPr>
                <w:rFonts w:ascii="Times New Roman" w:hAnsi="Times New Roman" w:cs="Times New Roman"/>
                <w:b/>
                <w:sz w:val="24"/>
                <w:szCs w:val="24"/>
              </w:rPr>
              <w:t>ГЛАВА 10. МНОГОГРАННИКИ (10 Ч)</w:t>
            </w:r>
          </w:p>
          <w:p w:rsidR="00CB6C01" w:rsidRPr="00F61927" w:rsidRDefault="00CB6C0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тела и их изображения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563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 НП, ДМ, РМ</w:t>
            </w: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«Многогранники»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Параллелепипед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«Параллелепипед»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параллелепипеда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объема параллелепипеда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«прямоугольный параллелепипед»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Развертки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разверток и сбор из них многогранников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Р,ТР,ПП</w:t>
            </w:r>
          </w:p>
        </w:tc>
      </w:tr>
      <w:tr w:rsidR="00CB6C01" w:rsidRPr="00F61927" w:rsidTr="00CB6C01">
        <w:trPr>
          <w:trHeight w:val="147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CB6C01" w:rsidRDefault="00CB6C0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C01" w:rsidRPr="00CB6C01" w:rsidRDefault="00CB6C01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C01">
              <w:rPr>
                <w:rFonts w:ascii="Times New Roman" w:hAnsi="Times New Roman" w:cs="Times New Roman"/>
                <w:b/>
                <w:sz w:val="24"/>
                <w:szCs w:val="24"/>
              </w:rPr>
              <w:t>ГЛАВА 11. ТАБЛИЦЫ И ДИАГРАММЫ (8 Ч)</w:t>
            </w:r>
          </w:p>
          <w:p w:rsidR="00CB6C01" w:rsidRPr="00F61927" w:rsidRDefault="00CB6C0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таблиц</w:t>
            </w:r>
          </w:p>
        </w:tc>
        <w:tc>
          <w:tcPr>
            <w:tcW w:w="1119" w:type="dxa"/>
            <w:gridSpan w:val="2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 НП,РМ</w:t>
            </w: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147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составление таблиц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диаграмм</w:t>
            </w:r>
          </w:p>
        </w:tc>
        <w:tc>
          <w:tcPr>
            <w:tcW w:w="1119" w:type="dxa"/>
            <w:gridSpan w:val="2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диаграмм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УО,ВП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ИР,Р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общественного мнения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Р,ТР,ПП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опроса общественного мнения и обработка его результатов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10" w:rsidRPr="00F61927" w:rsidTr="001F1610">
        <w:trPr>
          <w:trHeight w:val="275"/>
        </w:trPr>
        <w:tc>
          <w:tcPr>
            <w:tcW w:w="14855" w:type="dxa"/>
            <w:gridSpan w:val="10"/>
            <w:shd w:val="clear" w:color="auto" w:fill="A6A6A6" w:themeFill="background1" w:themeFillShade="A6"/>
          </w:tcPr>
          <w:p w:rsidR="001F1610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610" w:rsidRPr="001F1610" w:rsidRDefault="001F1610" w:rsidP="00F21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610">
              <w:rPr>
                <w:rFonts w:ascii="Times New Roman" w:hAnsi="Times New Roman" w:cs="Times New Roman"/>
                <w:b/>
                <w:sz w:val="24"/>
                <w:szCs w:val="24"/>
              </w:rPr>
              <w:t>ГЛАВА 12. ИТОГОВОЕ ПОВТОРЕНИЕ (15 Ч)</w:t>
            </w:r>
          </w:p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Линии. Многоугольники. Треугольники и четырехугольники.</w:t>
            </w:r>
          </w:p>
        </w:tc>
        <w:tc>
          <w:tcPr>
            <w:tcW w:w="1119" w:type="dxa"/>
            <w:gridSpan w:val="2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557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3018D5" w:rsidRDefault="003018D5" w:rsidP="0030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ИО,ВП,СП,Т</w:t>
            </w:r>
          </w:p>
        </w:tc>
        <w:tc>
          <w:tcPr>
            <w:tcW w:w="1563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Натуральные числа. Действия с натуральными числами. Использование свойств действий при вычислениях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«Действия с натуральными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числами. Свойства действий»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ПКЗУ</w:t>
            </w:r>
          </w:p>
        </w:tc>
        <w:tc>
          <w:tcPr>
            <w:tcW w:w="1557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Дроби. Действия с дробями</w:t>
            </w:r>
          </w:p>
        </w:tc>
        <w:tc>
          <w:tcPr>
            <w:tcW w:w="1119" w:type="dxa"/>
            <w:gridSpan w:val="2"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275"/>
        </w:trPr>
        <w:tc>
          <w:tcPr>
            <w:tcW w:w="916" w:type="dxa"/>
          </w:tcPr>
          <w:p w:rsidR="00F21433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«Дроби. Действия с дробями»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  <w:tc>
          <w:tcPr>
            <w:tcW w:w="1119" w:type="dxa"/>
            <w:gridSpan w:val="2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557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3018D5" w:rsidRDefault="003018D5" w:rsidP="0030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ИО,ВП,СП,Т</w:t>
            </w:r>
          </w:p>
        </w:tc>
        <w:tc>
          <w:tcPr>
            <w:tcW w:w="1563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ЧИИ,НП</w:t>
            </w:r>
          </w:p>
        </w:tc>
        <w:tc>
          <w:tcPr>
            <w:tcW w:w="1409" w:type="dxa"/>
            <w:vMerge w:val="restart"/>
          </w:tcPr>
          <w:p w:rsidR="003018D5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Р,ТР</w:t>
            </w: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диаграммы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8D5" w:rsidRPr="00F61927" w:rsidTr="003018D5">
        <w:trPr>
          <w:trHeight w:val="275"/>
        </w:trPr>
        <w:tc>
          <w:tcPr>
            <w:tcW w:w="916" w:type="dxa"/>
          </w:tcPr>
          <w:p w:rsidR="003018D5" w:rsidRPr="00F61927" w:rsidRDefault="003018D5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146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018D5" w:rsidRPr="00F61927" w:rsidRDefault="003018D5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«От линий до диаграмм»</w:t>
            </w:r>
          </w:p>
        </w:tc>
        <w:tc>
          <w:tcPr>
            <w:tcW w:w="1119" w:type="dxa"/>
            <w:gridSpan w:val="2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3018D5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275"/>
        </w:trPr>
        <w:tc>
          <w:tcPr>
            <w:tcW w:w="916" w:type="dxa"/>
          </w:tcPr>
          <w:p w:rsidR="00F21433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3018D5" w:rsidRDefault="001F1610" w:rsidP="00F2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8D5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19" w:type="dxa"/>
            <w:gridSpan w:val="2"/>
          </w:tcPr>
          <w:p w:rsidR="00F21433" w:rsidRPr="00F61927" w:rsidRDefault="00EB2FC1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557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63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409" w:type="dxa"/>
          </w:tcPr>
          <w:p w:rsidR="00F21433" w:rsidRPr="00F61927" w:rsidRDefault="003018D5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F21433" w:rsidRPr="00F61927" w:rsidTr="003018D5">
        <w:trPr>
          <w:trHeight w:val="275"/>
        </w:trPr>
        <w:tc>
          <w:tcPr>
            <w:tcW w:w="916" w:type="dxa"/>
          </w:tcPr>
          <w:p w:rsidR="00F21433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119" w:type="dxa"/>
            <w:gridSpan w:val="2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10" w:rsidRPr="00F61927" w:rsidTr="003018D5">
        <w:trPr>
          <w:trHeight w:val="275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Default="001F1610">
            <w:r w:rsidRPr="00E76250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10" w:rsidRPr="00F61927" w:rsidTr="003018D5">
        <w:trPr>
          <w:trHeight w:val="275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Default="001F1610">
            <w:r w:rsidRPr="00E76250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10" w:rsidRPr="00F61927" w:rsidTr="003018D5">
        <w:trPr>
          <w:trHeight w:val="275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Default="001F1610">
            <w:r w:rsidRPr="00E76250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10" w:rsidRPr="00F61927" w:rsidTr="003018D5">
        <w:trPr>
          <w:trHeight w:val="275"/>
        </w:trPr>
        <w:tc>
          <w:tcPr>
            <w:tcW w:w="916" w:type="dxa"/>
          </w:tcPr>
          <w:p w:rsidR="001F1610" w:rsidRPr="00F61927" w:rsidRDefault="001F1610" w:rsidP="0005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46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F1610" w:rsidRPr="00F61927" w:rsidRDefault="001F1610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1F1610" w:rsidRDefault="001F1610">
            <w:r w:rsidRPr="00E76250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119" w:type="dxa"/>
            <w:gridSpan w:val="2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F1610" w:rsidRPr="00F61927" w:rsidRDefault="001F1610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275"/>
        </w:trPr>
        <w:tc>
          <w:tcPr>
            <w:tcW w:w="91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275"/>
        </w:trPr>
        <w:tc>
          <w:tcPr>
            <w:tcW w:w="91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33" w:rsidRPr="00F61927" w:rsidTr="003018D5">
        <w:trPr>
          <w:trHeight w:val="291"/>
        </w:trPr>
        <w:tc>
          <w:tcPr>
            <w:tcW w:w="91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F21433" w:rsidRPr="00F61927" w:rsidRDefault="00F21433" w:rsidP="00F21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21433" w:rsidRPr="00F61927" w:rsidRDefault="00F21433" w:rsidP="00F2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572" w:rsidRPr="00F61927" w:rsidRDefault="00CC2572">
      <w:pPr>
        <w:rPr>
          <w:rFonts w:ascii="Times New Roman" w:hAnsi="Times New Roman" w:cs="Times New Roman"/>
          <w:sz w:val="24"/>
          <w:szCs w:val="24"/>
        </w:rPr>
      </w:pPr>
    </w:p>
    <w:sectPr w:rsidR="00CC2572" w:rsidRPr="00F61927" w:rsidSect="00AD69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621" w:rsidRDefault="00712621" w:rsidP="00AD6979">
      <w:pPr>
        <w:spacing w:after="0" w:line="240" w:lineRule="auto"/>
      </w:pPr>
      <w:r>
        <w:separator/>
      </w:r>
    </w:p>
  </w:endnote>
  <w:endnote w:type="continuationSeparator" w:id="1">
    <w:p w:rsidR="00712621" w:rsidRDefault="00712621" w:rsidP="00AD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621" w:rsidRDefault="00712621" w:rsidP="00AD6979">
      <w:pPr>
        <w:spacing w:after="0" w:line="240" w:lineRule="auto"/>
      </w:pPr>
      <w:r>
        <w:separator/>
      </w:r>
    </w:p>
  </w:footnote>
  <w:footnote w:type="continuationSeparator" w:id="1">
    <w:p w:rsidR="00712621" w:rsidRDefault="00712621" w:rsidP="00AD6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1927"/>
    <w:rsid w:val="00055770"/>
    <w:rsid w:val="001F1610"/>
    <w:rsid w:val="002559C8"/>
    <w:rsid w:val="003018D5"/>
    <w:rsid w:val="00321D42"/>
    <w:rsid w:val="00364C63"/>
    <w:rsid w:val="00712621"/>
    <w:rsid w:val="008F1880"/>
    <w:rsid w:val="009C7077"/>
    <w:rsid w:val="00AD6979"/>
    <w:rsid w:val="00CB6C01"/>
    <w:rsid w:val="00CC2572"/>
    <w:rsid w:val="00EB2FC1"/>
    <w:rsid w:val="00F21433"/>
    <w:rsid w:val="00F6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927"/>
    <w:pPr>
      <w:spacing w:after="0" w:line="240" w:lineRule="auto"/>
    </w:pPr>
    <w:tblPr>
      <w:tblInd w:w="0" w:type="dxa"/>
      <w:tblBorders>
        <w:top w:val="single" w:sz="4" w:space="0" w:color="532900" w:themeColor="text1"/>
        <w:left w:val="single" w:sz="4" w:space="0" w:color="532900" w:themeColor="text1"/>
        <w:bottom w:val="single" w:sz="4" w:space="0" w:color="532900" w:themeColor="text1"/>
        <w:right w:val="single" w:sz="4" w:space="0" w:color="532900" w:themeColor="text1"/>
        <w:insideH w:val="single" w:sz="4" w:space="0" w:color="532900" w:themeColor="text1"/>
        <w:insideV w:val="single" w:sz="4" w:space="0" w:color="5329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D6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6979"/>
  </w:style>
  <w:style w:type="paragraph" w:styleId="a6">
    <w:name w:val="footer"/>
    <w:basedOn w:val="a"/>
    <w:link w:val="a7"/>
    <w:uiPriority w:val="99"/>
    <w:semiHidden/>
    <w:unhideWhenUsed/>
    <w:rsid w:val="00AD6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6979"/>
  </w:style>
  <w:style w:type="character" w:customStyle="1" w:styleId="10">
    <w:name w:val="Заголовок 1 Знак"/>
    <w:basedOn w:val="a0"/>
    <w:link w:val="1"/>
    <w:uiPriority w:val="9"/>
    <w:rsid w:val="00321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2014-08-12T06:32:00Z</dcterms:created>
  <dcterms:modified xsi:type="dcterms:W3CDTF">2014-08-12T09:44:00Z</dcterms:modified>
</cp:coreProperties>
</file>